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0"/>
      </w:tblGrid>
      <w:tr w:rsidR="009A059A" w:rsidRPr="009A059A" w14:paraId="6218E558" w14:textId="77777777" w:rsidTr="009A059A">
        <w:trPr>
          <w:tblCellSpacing w:w="0" w:type="dxa"/>
          <w:jc w:val="center"/>
        </w:trPr>
        <w:tc>
          <w:tcPr>
            <w:tcW w:w="9600" w:type="dxa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11CDDCEB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41DC5B40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1675D796" w14:textId="77777777" w:rsidR="009A059A" w:rsidRPr="009A059A" w:rsidRDefault="009A059A" w:rsidP="009A059A">
                        <w:pPr>
                          <w:jc w:val="center"/>
                          <w:rPr>
                            <w:rFonts w:ascii="Arial" w:hAnsi="Arial" w:cs="Arial"/>
                            <w:lang w:eastAsia="ko-KR"/>
                          </w:rPr>
                        </w:pPr>
                        <w:bookmarkStart w:id="0" w:name="_GoBack"/>
                        <w:bookmarkEnd w:id="0"/>
                      </w:p>
                    </w:tc>
                  </w:tr>
                </w:tbl>
                <w:p w14:paraId="3DA58436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21A0D9EC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7A7782FC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2DE967C5" w14:textId="77777777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6" w:space="0" w:color="999999"/>
                        </w:tcBorders>
                        <w:vAlign w:val="center"/>
                        <w:hideMark/>
                      </w:tcPr>
                      <w:p w14:paraId="32D4EF34" w14:textId="77777777" w:rsidR="009A059A" w:rsidRPr="009A059A" w:rsidRDefault="009A059A" w:rsidP="009A059A">
                        <w:pPr>
                          <w:rPr>
                            <w:rFonts w:ascii="Arial" w:eastAsia="Times New Roman" w:hAnsi="Arial" w:cs="Arial"/>
                            <w:color w:val="222222"/>
                            <w:lang w:eastAsia="ko-KR"/>
                          </w:rPr>
                        </w:pPr>
                      </w:p>
                    </w:tc>
                  </w:tr>
                </w:tbl>
                <w:p w14:paraId="6E3ECE26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55E8EF10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09CB2468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717455EC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642819D8" w14:textId="77777777" w:rsidR="009A059A" w:rsidRPr="009A059A" w:rsidRDefault="009A059A" w:rsidP="009A059A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>빈손채움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>기도편지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 xml:space="preserve"> 28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>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br/>
                          <w:t>2018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>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 xml:space="preserve"> 9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1"/>
                            <w:szCs w:val="21"/>
                            <w:lang w:eastAsia="ko-KR"/>
                          </w:rPr>
                          <w:t>월</w:t>
                        </w:r>
                      </w:p>
                    </w:tc>
                  </w:tr>
                </w:tbl>
                <w:p w14:paraId="17113280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51405D55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5B46D706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72BBE995" w14:textId="77777777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6" w:space="0" w:color="999999"/>
                        </w:tcBorders>
                        <w:vAlign w:val="center"/>
                        <w:hideMark/>
                      </w:tcPr>
                      <w:p w14:paraId="2D495E85" w14:textId="77777777" w:rsidR="009A059A" w:rsidRPr="009A059A" w:rsidRDefault="009A059A" w:rsidP="009A059A">
                        <w:pPr>
                          <w:rPr>
                            <w:rFonts w:ascii="Arial" w:eastAsia="Times New Roman" w:hAnsi="Arial" w:cs="Arial"/>
                            <w:color w:val="222222"/>
                            <w:lang w:eastAsia="ko-KR"/>
                          </w:rPr>
                        </w:pPr>
                      </w:p>
                    </w:tc>
                  </w:tr>
                </w:tbl>
                <w:p w14:paraId="2DFCEE18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47B3E5E2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23831D49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625B2EF2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B86EDBC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&lt;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니제르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  <w:lang w:eastAsia="ko-KR"/>
                          </w:rPr>
                          <w:t>(Niger)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니아메에서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소식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드립니다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0"/>
                            <w:szCs w:val="30"/>
                            <w:lang w:eastAsia="ko-KR"/>
                          </w:rPr>
                          <w:t>&gt; </w:t>
                        </w:r>
                      </w:p>
                    </w:tc>
                  </w:tr>
                </w:tbl>
                <w:p w14:paraId="5F24D819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78074A10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94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50"/>
            </w:tblGrid>
            <w:tr w:rsidR="009A059A" w:rsidRPr="009A059A" w14:paraId="70FDE2D5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9A059A" w:rsidRPr="009A059A" w14:paraId="0FA8A1D2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4AB15221" w14:textId="77777777" w:rsidR="009A059A" w:rsidRPr="009A059A" w:rsidRDefault="009A059A" w:rsidP="009A059A">
                        <w:pPr>
                          <w:jc w:val="both"/>
                          <w:rPr>
                            <w:rFonts w:ascii="Arial" w:hAnsi="Arial" w:cs="Arial"/>
                            <w:lang w:eastAsia="ko-KR"/>
                          </w:rPr>
                        </w:pPr>
                      </w:p>
                    </w:tc>
                  </w:tr>
                </w:tbl>
                <w:p w14:paraId="5354A2FF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56F3E92F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70CCF77E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14782B4E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664587D0" w14:textId="77777777" w:rsidR="009A059A" w:rsidRPr="009A059A" w:rsidRDefault="009A059A" w:rsidP="009A05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Times New Roman"/>
                            <w:noProof/>
                            <w:color w:val="333333"/>
                            <w:sz w:val="21"/>
                            <w:szCs w:val="21"/>
                            <w:lang w:eastAsia="ko-KR"/>
                          </w:rPr>
                          <w:drawing>
                            <wp:inline distT="0" distB="0" distL="0" distR="0" wp14:anchorId="50ABC642" wp14:editId="68E1BB06">
                              <wp:extent cx="5943600" cy="35655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3565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A059A">
                          <w:rPr>
                            <w:rFonts w:ascii="Malgun Gothic" w:eastAsia="Malgun Gothic" w:hAnsi="Malgun Gothic" w:cs="Times New Roman" w:hint="eastAsia"/>
                            <w:color w:val="333333"/>
                            <w:sz w:val="21"/>
                            <w:szCs w:val="21"/>
                            <w:lang w:eastAsia="ko-KR"/>
                          </w:rPr>
                          <w:t xml:space="preserve">&lt;니아메 외곽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Times New Roman" w:hint="eastAsia"/>
                            <w:color w:val="333333"/>
                            <w:sz w:val="21"/>
                            <w:szCs w:val="21"/>
                            <w:lang w:eastAsia="ko-KR"/>
                          </w:rPr>
                          <w:t>모래산에서</w:t>
                        </w:r>
                        <w:proofErr w:type="spellEnd"/>
                        <w:r w:rsidRPr="009A059A">
                          <w:rPr>
                            <w:rFonts w:ascii="Malgun Gothic" w:eastAsia="Malgun Gothic" w:hAnsi="Malgun Gothic" w:cs="Times New Roman" w:hint="eastAsia"/>
                            <w:color w:val="333333"/>
                            <w:sz w:val="21"/>
                            <w:szCs w:val="21"/>
                            <w:lang w:eastAsia="ko-KR"/>
                          </w:rPr>
                          <w:t xml:space="preserve"> &gt;</w:t>
                        </w:r>
                      </w:p>
                    </w:tc>
                  </w:tr>
                </w:tbl>
                <w:p w14:paraId="612202A9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023F7E69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111396C1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50FB7BA5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8E12955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“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니제르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사람들은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구약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시대를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살아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가는것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같다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”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이곳에서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십년째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살고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계시는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황선생의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말이었습니다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문명시대의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물결이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사하라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사막을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넘지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못하고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멈춰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버린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것일까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?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멈춰버린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철도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…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3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년전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수도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니아메를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출발해서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이웃나라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항구까지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연결되는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철도공사를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lastRenderedPageBreak/>
                          <w:t>마치고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기차를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철로에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올려놓고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시운전을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하던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첫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그만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기차가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뒤집혔습니다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후로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기차는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멈추었고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흉물스럽게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남은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철로에는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잡초만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덮혀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니제르는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유엔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빈곤지수를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나타내는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HDI (Human Develop Index)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순위가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188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나라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중에서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187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번째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입니다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국토의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80%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사하라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사막에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속해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수도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니아메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주변에만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농사가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가능한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지역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건기에는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모두가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말라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황량한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광야로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변해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버립니다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</w:p>
                    </w:tc>
                  </w:tr>
                </w:tbl>
                <w:p w14:paraId="5AC34AA6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378B126D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94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3C91DE12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7E94A1B8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6D4EAECB" w14:textId="77777777" w:rsidR="009A059A" w:rsidRPr="009A059A" w:rsidRDefault="009A059A" w:rsidP="009A059A">
                        <w:pPr>
                          <w:jc w:val="both"/>
                          <w:rPr>
                            <w:rFonts w:ascii="Arial" w:hAnsi="Arial" w:cs="Arial"/>
                            <w:lang w:eastAsia="ko-KR"/>
                          </w:rPr>
                        </w:pPr>
                        <w:r w:rsidRPr="009A059A">
                          <w:rPr>
                            <w:rFonts w:ascii="Arial" w:hAnsi="Arial" w:cs="Arial"/>
                            <w:noProof/>
                            <w:lang w:eastAsia="ko-KR"/>
                          </w:rPr>
                          <w:drawing>
                            <wp:inline distT="0" distB="0" distL="0" distR="0" wp14:anchorId="36D0C858" wp14:editId="02A2B8C8">
                              <wp:extent cx="5943600" cy="3565525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3565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0D1957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43012C9C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65D2AF79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2427DE74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1F192EDF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>&lt;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수도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니아메를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30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분만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벗어나면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대부분의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집들은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흙집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아니면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초가집들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>&gt; </w:t>
                        </w:r>
                      </w:p>
                    </w:tc>
                  </w:tr>
                </w:tbl>
                <w:p w14:paraId="288DDFE2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5EA2B502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5E6C056E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5D5E3B48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2306F7D4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나라의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가장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문제는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조혼과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일부다처의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관습이었습니다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여자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아이들은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13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-15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세에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시집을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아이를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낳으면서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출산사고로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생명을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잃고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어린이들의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50%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영양실조로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발육장애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학습장애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등에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노출되어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  </w:t>
                        </w:r>
                      </w:p>
                    </w:tc>
                  </w:tr>
                </w:tbl>
                <w:p w14:paraId="03152D00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71194226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94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50"/>
            </w:tblGrid>
            <w:tr w:rsidR="009A059A" w:rsidRPr="009A059A" w14:paraId="51006AA5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9A059A" w:rsidRPr="009A059A" w14:paraId="6603CF5E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710B9FF1" w14:textId="77777777" w:rsidR="009A059A" w:rsidRPr="009A059A" w:rsidRDefault="009A059A" w:rsidP="009A059A">
                        <w:pPr>
                          <w:jc w:val="both"/>
                          <w:rPr>
                            <w:rFonts w:ascii="Arial" w:hAnsi="Arial" w:cs="Arial"/>
                            <w:lang w:eastAsia="ko-KR"/>
                          </w:rPr>
                        </w:pPr>
                      </w:p>
                    </w:tc>
                  </w:tr>
                </w:tbl>
                <w:p w14:paraId="3B373BDD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18082239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28FD363C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5622F8C1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B1595DD" w14:textId="77777777" w:rsidR="009A059A" w:rsidRPr="009A059A" w:rsidRDefault="009A059A" w:rsidP="009A05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Times New Roman"/>
                            <w:noProof/>
                            <w:color w:val="333333"/>
                            <w:sz w:val="21"/>
                            <w:szCs w:val="21"/>
                            <w:lang w:eastAsia="ko-KR"/>
                          </w:rPr>
                          <w:drawing>
                            <wp:inline distT="0" distB="0" distL="0" distR="0" wp14:anchorId="08298C15" wp14:editId="3CEFBC00">
                              <wp:extent cx="5943600" cy="356362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3563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A059A">
                          <w:rPr>
                            <w:rFonts w:ascii="Malgun Gothic" w:eastAsia="Malgun Gothic" w:hAnsi="Malgun Gothic" w:cs="Times New Roman" w:hint="eastAsia"/>
                            <w:color w:val="333333"/>
                            <w:sz w:val="21"/>
                            <w:szCs w:val="21"/>
                            <w:lang w:eastAsia="ko-KR"/>
                          </w:rPr>
                          <w:t>&lt;빈손 이지만 행복해 보였습니다&gt; </w:t>
                        </w:r>
                      </w:p>
                    </w:tc>
                  </w:tr>
                </w:tbl>
                <w:p w14:paraId="16ADEA2B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151661A2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451E4E4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697CD00C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16AC426B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생각해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사람들의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불행은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남들과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비교하면서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생긴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불만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때문인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것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같습니다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다른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세상을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못하고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모든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환경과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여건을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불만없이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받아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들이면서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욕심없이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행복해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보였습니다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</w:t>
                        </w:r>
                      </w:p>
                    </w:tc>
                  </w:tr>
                </w:tbl>
                <w:p w14:paraId="744639A4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36ACC8E3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7CF14A54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263BC64F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1DA38BED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굿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네이버스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사역지를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둘러보며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23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년간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굿네이버스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구호단체에서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몸을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담고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여러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나라의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필드에서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사역해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오던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안승진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지부장은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니제르에서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사역을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시작한지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반이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되었습니다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안승진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지부장의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안내로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3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일간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사역현장을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방문했습니다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그의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탁월한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리더십과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전문성으로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현재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2,500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명의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어린이들이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아동결연과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함께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CDP (Community Develop Program)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혜택을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받고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</w:t>
                        </w:r>
                      </w:p>
                    </w:tc>
                  </w:tr>
                </w:tbl>
                <w:p w14:paraId="5E339BEA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4FBD6F0D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07F75571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389F6DF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315A2D5A" w14:textId="77777777" w:rsidR="009A059A" w:rsidRPr="009A059A" w:rsidRDefault="009A059A" w:rsidP="009A059A">
                        <w:pPr>
                          <w:jc w:val="both"/>
                          <w:textAlignment w:val="top"/>
                          <w:rPr>
                            <w:rFonts w:ascii="Arial" w:eastAsia="Times New Roman" w:hAnsi="Arial" w:cs="Arial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noProof/>
                            <w:lang w:eastAsia="ko-KR"/>
                          </w:rPr>
                          <w:drawing>
                            <wp:inline distT="0" distB="0" distL="0" distR="0" wp14:anchorId="540C1295" wp14:editId="6E31BC03">
                              <wp:extent cx="5943600" cy="356362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35636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8A9130" w14:textId="77777777" w:rsidR="009A059A" w:rsidRPr="009A059A" w:rsidRDefault="009A059A" w:rsidP="009A059A">
                        <w:pPr>
                          <w:textAlignment w:val="top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>    &lt;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굿네이버스</w:t>
                        </w:r>
                        <w:proofErr w:type="spellEnd"/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사역지</w:t>
                        </w:r>
                        <w:proofErr w:type="spellEnd"/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마을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지도자들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>&gt;</w:t>
                        </w:r>
                      </w:p>
                      <w:p w14:paraId="3DF0C0D2" w14:textId="77777777" w:rsidR="009A059A" w:rsidRPr="009A059A" w:rsidRDefault="009A059A" w:rsidP="009A059A">
                        <w:pPr>
                          <w:jc w:val="center"/>
                          <w:rPr>
                            <w:rFonts w:ascii="Arial" w:eastAsia="Times New Roman" w:hAnsi="Arial" w:cs="Arial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lang w:eastAsia="ko-KR"/>
                          </w:rPr>
                          <w:t> </w:t>
                        </w:r>
                      </w:p>
                      <w:p w14:paraId="5821FECC" w14:textId="77777777" w:rsidR="009A059A" w:rsidRPr="009A059A" w:rsidRDefault="009A059A" w:rsidP="009A059A">
                        <w:pPr>
                          <w:jc w:val="both"/>
                          <w:textAlignment w:val="top"/>
                          <w:rPr>
                            <w:rFonts w:ascii="Arial" w:eastAsia="Times New Roman" w:hAnsi="Arial" w:cs="Arial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noProof/>
                            <w:lang w:eastAsia="ko-KR"/>
                          </w:rPr>
                          <w:drawing>
                            <wp:inline distT="0" distB="0" distL="0" distR="0" wp14:anchorId="0506AFC9" wp14:editId="6C926CB0">
                              <wp:extent cx="5943600" cy="3964305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3964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38AF07" w14:textId="77777777" w:rsidR="009A059A" w:rsidRPr="009A059A" w:rsidRDefault="009A059A" w:rsidP="009A059A">
                        <w:pPr>
                          <w:textAlignment w:val="top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Arial" w:hint="eastAsia"/>
                            <w:color w:val="333333"/>
                            <w:sz w:val="21"/>
                            <w:szCs w:val="21"/>
                            <w:lang w:eastAsia="ko-KR"/>
                          </w:rPr>
                          <w:t>          &lt; 마을 사람들과 함께 &gt;</w:t>
                        </w:r>
                      </w:p>
                    </w:tc>
                  </w:tr>
                </w:tbl>
                <w:p w14:paraId="574B89EE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36958BB2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072BB423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4C0792F4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221CF59F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첫날에는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3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개의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마을을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방문했고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둘째날에는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5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개의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마을을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방문했습니다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사막의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갑작스러운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변화로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우리가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차가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물에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잠겨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위기일발의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위험한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순간을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당하기도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영양실조에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배가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부풀어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오른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어린이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눈의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각막이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상했지만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치료할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없는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어린소녀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단위로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설치되어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보건소는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시설이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낙후되어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거의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손을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쓸수가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없었습니다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“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만약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내가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의사라면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이곳에서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돌봐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줄수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있을텐데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… “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안타까웠습니다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</w:t>
                        </w:r>
                      </w:p>
                    </w:tc>
                  </w:tr>
                </w:tbl>
                <w:p w14:paraId="599D6B56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32AA59CA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75D447E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5B893C4A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4C436144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테라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지역의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마을들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</w:p>
                      <w:p w14:paraId="4FF74119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니아메와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가까운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곳에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테라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(Tera)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지역은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약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만명이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단위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로써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약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20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개의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마을들이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시장이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먼저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저희를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영접했습니다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  <w:t> </w:t>
                        </w:r>
                      </w:p>
                    </w:tc>
                  </w:tr>
                </w:tbl>
                <w:p w14:paraId="3ADAC56A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6BD64A71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7B0B5FB4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5D4AA77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16F2CAD0" w14:textId="77777777" w:rsidR="009A059A" w:rsidRPr="009A059A" w:rsidRDefault="009A059A" w:rsidP="009A059A">
                        <w:pPr>
                          <w:jc w:val="both"/>
                          <w:textAlignment w:val="top"/>
                          <w:rPr>
                            <w:rFonts w:ascii="Arial" w:eastAsia="Times New Roman" w:hAnsi="Arial" w:cs="Arial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noProof/>
                            <w:lang w:eastAsia="ko-KR"/>
                          </w:rPr>
                          <w:drawing>
                            <wp:inline distT="0" distB="0" distL="0" distR="0" wp14:anchorId="48607E65" wp14:editId="38DDB63E">
                              <wp:extent cx="5943600" cy="3964305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3964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5B477B" w14:textId="77777777" w:rsidR="009A059A" w:rsidRPr="009A059A" w:rsidRDefault="009A059A" w:rsidP="009A059A">
                        <w:pPr>
                          <w:textAlignment w:val="top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>       &lt;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우리를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영접하는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시장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&gt; </w:t>
                        </w:r>
                      </w:p>
                      <w:p w14:paraId="77D2232E" w14:textId="77777777" w:rsidR="009A059A" w:rsidRPr="009A059A" w:rsidRDefault="009A059A" w:rsidP="009A059A">
                        <w:pPr>
                          <w:jc w:val="center"/>
                          <w:rPr>
                            <w:rFonts w:ascii="Arial" w:eastAsia="Times New Roman" w:hAnsi="Arial" w:cs="Arial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noProof/>
                            <w:lang w:eastAsia="ko-KR"/>
                          </w:rPr>
                          <w:drawing>
                            <wp:inline distT="0" distB="0" distL="0" distR="0" wp14:anchorId="2CA5424A" wp14:editId="5AECDB96">
                              <wp:extent cx="5943600" cy="297180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3600" cy="2971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A059A">
                          <w:rPr>
                            <w:rFonts w:ascii="Arial" w:eastAsia="Times New Roman" w:hAnsi="Arial" w:cs="Arial"/>
                            <w:lang w:eastAsia="ko-KR"/>
                          </w:rPr>
                          <w:t> </w:t>
                        </w:r>
                      </w:p>
                      <w:p w14:paraId="539C9252" w14:textId="77777777" w:rsidR="009A059A" w:rsidRPr="009A059A" w:rsidRDefault="009A059A" w:rsidP="009A059A">
                        <w:pPr>
                          <w:jc w:val="both"/>
                          <w:textAlignment w:val="top"/>
                          <w:rPr>
                            <w:rFonts w:ascii="Arial" w:eastAsia="Times New Roman" w:hAnsi="Arial" w:cs="Arial"/>
                            <w:lang w:eastAsia="ko-KR"/>
                          </w:rPr>
                        </w:pPr>
                      </w:p>
                      <w:p w14:paraId="38A6424F" w14:textId="77777777" w:rsidR="009A059A" w:rsidRPr="009A059A" w:rsidRDefault="009A059A" w:rsidP="009A059A">
                        <w:pPr>
                          <w:spacing w:after="240"/>
                          <w:textAlignment w:val="top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>           &lt;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나무그늘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아래서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1"/>
                            <w:szCs w:val="21"/>
                            <w:lang w:eastAsia="ko-KR"/>
                          </w:rPr>
                          <w:t>회의</w:t>
                        </w:r>
                        <w:r w:rsidRPr="009A059A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ko-KR"/>
                          </w:rPr>
                          <w:t xml:space="preserve"> &gt; </w:t>
                        </w:r>
                      </w:p>
                    </w:tc>
                  </w:tr>
                </w:tbl>
                <w:p w14:paraId="1407671C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</w:p>
              </w:tc>
            </w:tr>
          </w:tbl>
          <w:p w14:paraId="7E6387FB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56C0C91F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6C27578B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4B64914F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보통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회의는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나무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밑에서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하기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마련인데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그래도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외부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손님이라서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그늘이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움막으로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안내를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받아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인사를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나누었습니다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굿네이버스는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빈채영양파우더를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공급하기로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하고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컨테이너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분을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들여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오기로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영양이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골고루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섞여있는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빈채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파우더는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이들에게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없이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좋은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구호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식품이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될것입니다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이들에게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찾아와서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우물이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없는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곳에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우물을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파주고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학교를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지어주고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보건소를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세우고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화장실을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만들어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주고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굶주린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배를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채워주는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사람들이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있기에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사막은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마냥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뜨겁지만은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않았습니다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  </w:t>
                        </w:r>
                      </w:p>
                    </w:tc>
                  </w:tr>
                </w:tbl>
                <w:p w14:paraId="3C565327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3CF08ED1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94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50"/>
            </w:tblGrid>
            <w:tr w:rsidR="009A059A" w:rsidRPr="009A059A" w14:paraId="59EEEBC4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2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9A059A" w:rsidRPr="009A059A" w14:paraId="6AEE9DA7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73A3B89F" w14:textId="77777777" w:rsidR="009A059A" w:rsidRPr="009A059A" w:rsidRDefault="009A059A" w:rsidP="009A059A">
                        <w:pPr>
                          <w:jc w:val="both"/>
                          <w:rPr>
                            <w:rFonts w:ascii="Arial" w:hAnsi="Arial" w:cs="Arial"/>
                            <w:lang w:eastAsia="ko-KR"/>
                          </w:rPr>
                        </w:pPr>
                      </w:p>
                    </w:tc>
                  </w:tr>
                </w:tbl>
                <w:p w14:paraId="5F22ED1A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lang w:eastAsia="ko-KR"/>
                    </w:rPr>
                  </w:pPr>
                  <w:r w:rsidRPr="009A059A">
                    <w:rPr>
                      <w:rFonts w:ascii="Arial" w:eastAsia="Times New Roman" w:hAnsi="Arial" w:cs="Arial"/>
                      <w:noProof/>
                      <w:lang w:eastAsia="ko-KR"/>
                    </w:rPr>
                    <w:drawing>
                      <wp:inline distT="0" distB="0" distL="0" distR="0" wp14:anchorId="4BB0E701" wp14:editId="5C9ADF36">
                        <wp:extent cx="5943600" cy="241490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414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D79891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18C9C044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3A7CF1BF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1304CEC4" w14:textId="77777777" w:rsidR="009A059A" w:rsidRPr="009A059A" w:rsidRDefault="009A059A" w:rsidP="009A05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Times New Roman" w:hint="eastAsia"/>
                            <w:color w:val="333333"/>
                            <w:sz w:val="21"/>
                            <w:szCs w:val="21"/>
                            <w:lang w:eastAsia="ko-KR"/>
                          </w:rPr>
                          <w:t> &lt;마을 어른들&gt;</w:t>
                        </w:r>
                      </w:p>
                    </w:tc>
                  </w:tr>
                </w:tbl>
                <w:p w14:paraId="6652FD3B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0EE19F89" w14:textId="77777777" w:rsidR="009A059A" w:rsidRPr="009A059A" w:rsidRDefault="009A059A" w:rsidP="009A059A">
            <w:pPr>
              <w:rPr>
                <w:rFonts w:ascii="Arial" w:eastAsia="Times New Roman" w:hAnsi="Arial" w:cs="Arial"/>
                <w:vanish/>
                <w:color w:val="222222"/>
                <w:lang w:eastAsia="ko-KR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9A059A" w:rsidRPr="009A059A" w14:paraId="0236307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9A059A" w:rsidRPr="009A059A" w14:paraId="6165BCD6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0B21268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마을에는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리더가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상의는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하지만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결정은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마을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어르신들이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결정을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하게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되어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얼굴에는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세월에도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,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궁핍함에도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반항하지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않는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그런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넉넉함이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엿보였습니다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삶을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보면서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어떤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경우에도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불평할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없는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불평해서는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않되는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처지라는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것을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깨닫게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됩니다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도우러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갔다가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이들에게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많은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것을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배우고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왔습니다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</w:p>
                      <w:p w14:paraId="4A78C5C5" w14:textId="77777777" w:rsidR="009A059A" w:rsidRPr="009A059A" w:rsidRDefault="009A059A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언젠가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제가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이야기드린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테레사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여사의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말이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다시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생각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납니다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“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가난한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사람에게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우리가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필요한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것보다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,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우리에게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가난한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사람들이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필요하다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”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주님은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우리에게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“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얼마나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많이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주었느냐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?”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라고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묻지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않으시고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“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얼마나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네게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남</w:t>
                        </w:r>
                        <w:r>
                          <w:rPr>
                            <w:rFonts w:ascii="Malgun Gothic" w:eastAsia="Malgun Gothic" w:hAnsi="Malgun Gothic" w:cs="Malgun Gothic" w:hint="eastAsia"/>
                            <w:sz w:val="27"/>
                            <w:szCs w:val="27"/>
                            <w:lang w:eastAsia="ko-KR"/>
                          </w:rPr>
                          <w:t>아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있느냐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?”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라고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묻습니다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저희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빈손채움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재단은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사무실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경비를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줄이기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위해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공용으로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사용하는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사무실로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이전하게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됩니다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.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줄인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경비로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인해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많은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사람을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먹일수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있게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되었습니다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기도제목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 xml:space="preserve">•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니제르의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2500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명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결식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아동들을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위한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급식이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굿네이버스를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통해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진행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있도록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 xml:space="preserve">•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굿네이버스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안승진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지부장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가정과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니제르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사역을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위해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• (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)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빈손채움의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새로운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리더십으로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대표의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역할을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감당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할수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있도록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기도해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주십시오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주님의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평강이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함께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하시기를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기원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합니다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.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  <w:t>2018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년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9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월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15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br/>
                        </w:r>
                        <w:proofErr w:type="spellStart"/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채종욱</w:t>
                        </w:r>
                        <w:proofErr w:type="spellEnd"/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/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박동희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 xml:space="preserve"> </w:t>
                        </w:r>
                        <w:r w:rsidRPr="009A059A">
                          <w:rPr>
                            <w:rFonts w:ascii="Malgun Gothic" w:eastAsia="Malgun Gothic" w:hAnsi="Malgun Gothic" w:cs="Malgun Gothic"/>
                            <w:sz w:val="27"/>
                            <w:szCs w:val="27"/>
                            <w:lang w:eastAsia="ko-KR"/>
                          </w:rPr>
                          <w:t>드림</w:t>
                        </w:r>
                        <w:r w:rsidRPr="009A059A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ko-KR"/>
                          </w:rPr>
                          <w:t>  </w:t>
                        </w:r>
                      </w:p>
                      <w:p w14:paraId="1647F3EE" w14:textId="77777777" w:rsidR="009A059A" w:rsidRPr="009A059A" w:rsidRDefault="006D38F0" w:rsidP="009A059A">
                        <w:pP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ko-KR"/>
                          </w:rPr>
                        </w:pPr>
                        <w:hyperlink r:id="rId12" w:tgtFrame="_blank" w:history="1">
                          <w:r w:rsidR="009A059A" w:rsidRPr="009A059A">
                            <w:rPr>
                              <w:rFonts w:ascii="Times New Roman" w:eastAsia="Times New Roman" w:hAnsi="Times New Roman" w:cs="Times New Roman"/>
                              <w:color w:val="1155CC"/>
                              <w:sz w:val="27"/>
                              <w:szCs w:val="27"/>
                              <w:u w:val="single"/>
                              <w:lang w:eastAsia="ko-KR"/>
                            </w:rPr>
                            <w:t>www.binchae.org</w:t>
                          </w:r>
                        </w:hyperlink>
                      </w:p>
                    </w:tc>
                  </w:tr>
                </w:tbl>
                <w:p w14:paraId="170A539B" w14:textId="77777777" w:rsidR="009A059A" w:rsidRPr="009A059A" w:rsidRDefault="009A059A" w:rsidP="009A059A">
                  <w:pPr>
                    <w:rPr>
                      <w:rFonts w:ascii="Arial" w:eastAsia="Times New Roman" w:hAnsi="Arial" w:cs="Arial"/>
                      <w:sz w:val="21"/>
                      <w:szCs w:val="21"/>
                      <w:lang w:eastAsia="ko-KR"/>
                    </w:rPr>
                  </w:pPr>
                </w:p>
              </w:tc>
            </w:tr>
          </w:tbl>
          <w:p w14:paraId="73ECE4F8" w14:textId="77777777" w:rsidR="009A059A" w:rsidRPr="009A059A" w:rsidRDefault="009A059A" w:rsidP="009A059A">
            <w:pPr>
              <w:rPr>
                <w:rFonts w:ascii="Arial" w:eastAsia="Times New Roman" w:hAnsi="Arial" w:cs="Arial"/>
                <w:color w:val="222222"/>
                <w:lang w:eastAsia="ko-KR"/>
              </w:rPr>
            </w:pPr>
          </w:p>
        </w:tc>
      </w:tr>
    </w:tbl>
    <w:p w14:paraId="70235D6C" w14:textId="77777777" w:rsidR="009A059A" w:rsidRPr="009A059A" w:rsidRDefault="009A059A" w:rsidP="009A059A"/>
    <w:sectPr w:rsidR="009A059A" w:rsidRPr="009A059A" w:rsidSect="00F15CD1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9A"/>
    <w:rsid w:val="005B261E"/>
    <w:rsid w:val="006D38F0"/>
    <w:rsid w:val="009A059A"/>
    <w:rsid w:val="00D8351A"/>
    <w:rsid w:val="00F1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66E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059A"/>
    <w:pPr>
      <w:spacing w:before="100" w:beforeAutospacing="1" w:after="100" w:afterAutospacing="1"/>
    </w:pPr>
    <w:rPr>
      <w:rFonts w:ascii="Times New Roman" w:hAnsi="Times New Roman" w:cs="Times New Roman"/>
      <w:lang w:eastAsia="ko-KR"/>
    </w:rPr>
  </w:style>
  <w:style w:type="character" w:styleId="Hyperlink">
    <w:name w:val="Hyperlink"/>
    <w:basedOn w:val="DefaultParagraphFont"/>
    <w:uiPriority w:val="99"/>
    <w:semiHidden/>
    <w:unhideWhenUsed/>
    <w:rsid w:val="009A05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hyperlink" Target="http://www.binchae.org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375</Words>
  <Characters>2144</Characters>
  <Application>Microsoft Macintosh Word</Application>
  <DocSecurity>0</DocSecurity>
  <Lines>17</Lines>
  <Paragraphs>5</Paragraphs>
  <ScaleCrop>false</ScaleCrop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Sodam Park</dc:creator>
  <cp:keywords/>
  <dc:description/>
  <cp:lastModifiedBy>Michelle Sodam Park</cp:lastModifiedBy>
  <cp:revision>2</cp:revision>
  <dcterms:created xsi:type="dcterms:W3CDTF">2018-09-21T08:18:00Z</dcterms:created>
  <dcterms:modified xsi:type="dcterms:W3CDTF">2018-09-21T08:22:00Z</dcterms:modified>
</cp:coreProperties>
</file>